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C7" w:rsidRPr="00057912" w:rsidRDefault="00B209C7">
      <w:pPr>
        <w:pStyle w:val="HEADERTEXT"/>
        <w:rPr>
          <w:b/>
          <w:bCs/>
          <w:color w:val="000001"/>
        </w:rPr>
      </w:pPr>
      <w:bookmarkStart w:id="0" w:name="_GoBack"/>
      <w:bookmarkEnd w:id="0"/>
      <w:r w:rsidRPr="00057912">
        <w:t xml:space="preserve">  </w:t>
      </w:r>
    </w:p>
    <w:p w:rsidR="00265122" w:rsidRDefault="00265122" w:rsidP="00265122">
      <w:pPr>
        <w:pStyle w:val="FORMATTEXT"/>
        <w:widowControl/>
        <w:rPr>
          <w:rFonts w:ascii="Arial" w:hAnsi="Arial" w:cs="Arial"/>
          <w:b/>
          <w:bCs/>
          <w:color w:val="000001"/>
          <w:sz w:val="56"/>
          <w:szCs w:val="56"/>
        </w:rPr>
      </w:pPr>
    </w:p>
    <w:p w:rsidR="00265122" w:rsidRPr="00050047" w:rsidRDefault="00B209C7" w:rsidP="00265122">
      <w:pPr>
        <w:pStyle w:val="FORMATTEXT"/>
        <w:widowControl/>
        <w:ind w:firstLine="567"/>
        <w:jc w:val="center"/>
        <w:rPr>
          <w:b/>
          <w:bCs/>
          <w:i/>
          <w:color w:val="000001"/>
          <w:sz w:val="72"/>
          <w:szCs w:val="72"/>
        </w:rPr>
      </w:pPr>
      <w:r w:rsidRPr="00050047">
        <w:rPr>
          <w:b/>
          <w:bCs/>
          <w:i/>
          <w:color w:val="000001"/>
          <w:sz w:val="72"/>
          <w:szCs w:val="72"/>
        </w:rPr>
        <w:t xml:space="preserve">Исчерпывающий </w:t>
      </w:r>
    </w:p>
    <w:p w:rsidR="00265122" w:rsidRPr="00050047" w:rsidRDefault="00B209C7" w:rsidP="00265122">
      <w:pPr>
        <w:pStyle w:val="FORMATTEXT"/>
        <w:widowControl/>
        <w:ind w:firstLine="567"/>
        <w:jc w:val="center"/>
        <w:rPr>
          <w:rFonts w:ascii="Arial" w:hAnsi="Arial" w:cs="Arial"/>
          <w:b/>
          <w:bCs/>
          <w:i/>
          <w:color w:val="000001"/>
          <w:sz w:val="72"/>
          <w:szCs w:val="72"/>
        </w:rPr>
      </w:pPr>
      <w:r w:rsidRPr="00050047">
        <w:rPr>
          <w:b/>
          <w:bCs/>
          <w:i/>
          <w:color w:val="000001"/>
          <w:sz w:val="72"/>
          <w:szCs w:val="72"/>
        </w:rPr>
        <w:t>перечень документов,</w:t>
      </w:r>
      <w:r w:rsidRPr="00050047">
        <w:rPr>
          <w:rFonts w:ascii="Arial" w:hAnsi="Arial" w:cs="Arial"/>
          <w:b/>
          <w:bCs/>
          <w:i/>
          <w:color w:val="000001"/>
          <w:sz w:val="72"/>
          <w:szCs w:val="72"/>
        </w:rPr>
        <w:t xml:space="preserve"> </w:t>
      </w:r>
    </w:p>
    <w:p w:rsidR="00265122" w:rsidRPr="00050047" w:rsidRDefault="00265122" w:rsidP="00265122">
      <w:pPr>
        <w:pStyle w:val="FORMATTEXT"/>
        <w:widowControl/>
        <w:ind w:firstLine="567"/>
        <w:jc w:val="center"/>
        <w:rPr>
          <w:rFonts w:ascii="Arial" w:hAnsi="Arial" w:cs="Arial"/>
          <w:b/>
          <w:bCs/>
          <w:i/>
          <w:color w:val="000001"/>
          <w:sz w:val="72"/>
          <w:szCs w:val="72"/>
        </w:rPr>
      </w:pPr>
    </w:p>
    <w:p w:rsidR="00265122" w:rsidRPr="00050047" w:rsidRDefault="00B209C7" w:rsidP="00265122">
      <w:pPr>
        <w:pStyle w:val="FORMATTEXT"/>
        <w:widowControl/>
        <w:ind w:firstLine="567"/>
        <w:jc w:val="center"/>
        <w:rPr>
          <w:rFonts w:ascii="Arial" w:hAnsi="Arial" w:cs="Arial"/>
          <w:b/>
          <w:bCs/>
          <w:i/>
          <w:color w:val="000001"/>
          <w:sz w:val="56"/>
          <w:szCs w:val="56"/>
        </w:rPr>
      </w:pPr>
      <w:r w:rsidRPr="00050047">
        <w:rPr>
          <w:rFonts w:ascii="Arial" w:hAnsi="Arial" w:cs="Arial"/>
          <w:b/>
          <w:bCs/>
          <w:i/>
          <w:color w:val="000001"/>
          <w:sz w:val="56"/>
          <w:szCs w:val="56"/>
        </w:rPr>
        <w:t xml:space="preserve">необходимых в соответствии </w:t>
      </w:r>
    </w:p>
    <w:p w:rsidR="00265122" w:rsidRPr="00050047" w:rsidRDefault="00B209C7" w:rsidP="00265122">
      <w:pPr>
        <w:pStyle w:val="FORMATTEXT"/>
        <w:widowControl/>
        <w:ind w:firstLine="567"/>
        <w:jc w:val="center"/>
        <w:rPr>
          <w:rFonts w:ascii="Arial" w:hAnsi="Arial" w:cs="Arial"/>
          <w:b/>
          <w:bCs/>
          <w:i/>
          <w:color w:val="000001"/>
          <w:sz w:val="56"/>
          <w:szCs w:val="56"/>
        </w:rPr>
      </w:pPr>
      <w:r w:rsidRPr="00050047">
        <w:rPr>
          <w:rFonts w:ascii="Arial" w:hAnsi="Arial" w:cs="Arial"/>
          <w:b/>
          <w:bCs/>
          <w:i/>
          <w:color w:val="000001"/>
          <w:sz w:val="56"/>
          <w:szCs w:val="56"/>
        </w:rPr>
        <w:t>с нормативными правовыми актами для предоставления государственной</w:t>
      </w:r>
      <w:r w:rsidR="00265122" w:rsidRPr="00050047">
        <w:rPr>
          <w:rFonts w:ascii="Arial" w:hAnsi="Arial" w:cs="Arial"/>
          <w:b/>
          <w:bCs/>
          <w:i/>
          <w:color w:val="000001"/>
          <w:sz w:val="56"/>
          <w:szCs w:val="56"/>
        </w:rPr>
        <w:t xml:space="preserve"> </w:t>
      </w:r>
      <w:r w:rsidRPr="00050047">
        <w:rPr>
          <w:rFonts w:ascii="Arial" w:hAnsi="Arial" w:cs="Arial"/>
          <w:b/>
          <w:bCs/>
          <w:i/>
          <w:color w:val="000001"/>
          <w:sz w:val="56"/>
          <w:szCs w:val="56"/>
        </w:rPr>
        <w:t xml:space="preserve">услуги и услуг, </w:t>
      </w:r>
    </w:p>
    <w:p w:rsidR="00B209C7" w:rsidRPr="00050047" w:rsidRDefault="00B209C7" w:rsidP="00265122">
      <w:pPr>
        <w:pStyle w:val="FORMATTEXT"/>
        <w:widowControl/>
        <w:ind w:firstLine="567"/>
        <w:jc w:val="center"/>
        <w:rPr>
          <w:rFonts w:ascii="Arial" w:hAnsi="Arial" w:cs="Arial"/>
          <w:b/>
          <w:bCs/>
          <w:i/>
          <w:color w:val="000001"/>
          <w:sz w:val="56"/>
          <w:szCs w:val="56"/>
        </w:rPr>
      </w:pPr>
      <w:r w:rsidRPr="00050047">
        <w:rPr>
          <w:rFonts w:ascii="Arial" w:hAnsi="Arial" w:cs="Arial"/>
          <w:b/>
          <w:bCs/>
          <w:i/>
          <w:color w:val="000001"/>
          <w:sz w:val="56"/>
          <w:szCs w:val="56"/>
        </w:rPr>
        <w:t xml:space="preserve">которые являются необходимыми и обязательными для предоставления государственной услуги, подлежащих представлению заявителем </w:t>
      </w:r>
      <w:r w:rsidR="00C651CF" w:rsidRPr="00050047">
        <w:rPr>
          <w:rFonts w:ascii="Arial" w:hAnsi="Arial" w:cs="Arial"/>
          <w:b/>
          <w:bCs/>
          <w:i/>
          <w:color w:val="000001"/>
          <w:sz w:val="56"/>
          <w:szCs w:val="56"/>
        </w:rPr>
        <w:t>и требования предъявляемые к этим документам</w:t>
      </w:r>
    </w:p>
    <w:p w:rsidR="00265122" w:rsidRPr="00050047" w:rsidRDefault="00265122" w:rsidP="00265122">
      <w:pPr>
        <w:pStyle w:val="HEADERTEXT"/>
        <w:ind w:firstLine="568"/>
        <w:jc w:val="center"/>
        <w:rPr>
          <w:b/>
          <w:bCs/>
          <w:i/>
          <w:color w:val="000001"/>
          <w:sz w:val="40"/>
          <w:szCs w:val="40"/>
        </w:rPr>
      </w:pPr>
    </w:p>
    <w:p w:rsidR="00265122" w:rsidRPr="00050047" w:rsidRDefault="00265122" w:rsidP="00265122">
      <w:pPr>
        <w:pStyle w:val="HEADERTEXT"/>
        <w:ind w:firstLine="568"/>
        <w:jc w:val="center"/>
        <w:rPr>
          <w:b/>
          <w:bCs/>
          <w:i/>
          <w:color w:val="000001"/>
          <w:sz w:val="40"/>
          <w:szCs w:val="40"/>
        </w:rPr>
      </w:pPr>
    </w:p>
    <w:p w:rsidR="00C651CF" w:rsidRPr="00050047" w:rsidRDefault="00C651CF" w:rsidP="00265122">
      <w:pPr>
        <w:pStyle w:val="HEADERTEXT"/>
        <w:ind w:firstLine="568"/>
        <w:jc w:val="center"/>
        <w:rPr>
          <w:b/>
          <w:bCs/>
          <w:i/>
          <w:color w:val="000001"/>
          <w:sz w:val="40"/>
          <w:szCs w:val="40"/>
        </w:rPr>
      </w:pPr>
      <w:r w:rsidRPr="00050047">
        <w:rPr>
          <w:b/>
          <w:bCs/>
          <w:i/>
          <w:color w:val="000001"/>
          <w:sz w:val="40"/>
          <w:szCs w:val="40"/>
        </w:rPr>
        <w:t>(Извлечение из Административного регламента от 07.05.2013г. №175)</w:t>
      </w:r>
    </w:p>
    <w:p w:rsidR="00B23FFC" w:rsidRPr="00050047" w:rsidRDefault="00B23FFC" w:rsidP="00265122">
      <w:pPr>
        <w:pStyle w:val="FORMATTEXT"/>
        <w:ind w:firstLine="568"/>
        <w:jc w:val="center"/>
        <w:rPr>
          <w:rFonts w:ascii="Arial" w:hAnsi="Arial" w:cs="Arial"/>
          <w:i/>
          <w:color w:val="000001"/>
          <w:sz w:val="40"/>
          <w:szCs w:val="40"/>
        </w:rPr>
      </w:pPr>
    </w:p>
    <w:p w:rsidR="00265122" w:rsidRPr="00050047" w:rsidRDefault="00265122" w:rsidP="00265122">
      <w:pPr>
        <w:pStyle w:val="FORMATTEXT"/>
        <w:ind w:firstLine="568"/>
        <w:jc w:val="center"/>
        <w:rPr>
          <w:rFonts w:ascii="Arial" w:hAnsi="Arial" w:cs="Arial"/>
          <w:i/>
          <w:color w:val="000001"/>
          <w:sz w:val="56"/>
          <w:szCs w:val="56"/>
        </w:rPr>
      </w:pPr>
    </w:p>
    <w:p w:rsidR="00265122" w:rsidRPr="00050047" w:rsidRDefault="00265122" w:rsidP="00265122">
      <w:pPr>
        <w:pStyle w:val="FORMATTEXT"/>
        <w:ind w:firstLine="568"/>
        <w:jc w:val="center"/>
        <w:rPr>
          <w:rFonts w:ascii="Arial" w:hAnsi="Arial" w:cs="Arial"/>
          <w:i/>
          <w:color w:val="000001"/>
          <w:sz w:val="56"/>
          <w:szCs w:val="56"/>
        </w:rPr>
      </w:pPr>
    </w:p>
    <w:p w:rsidR="00265122" w:rsidRDefault="00265122" w:rsidP="00265122">
      <w:pPr>
        <w:pStyle w:val="FORMATTEXT"/>
        <w:rPr>
          <w:rFonts w:ascii="Arial" w:hAnsi="Arial" w:cs="Arial"/>
          <w:color w:val="000001"/>
          <w:sz w:val="56"/>
          <w:szCs w:val="56"/>
        </w:rPr>
      </w:pPr>
    </w:p>
    <w:p w:rsidR="00325150" w:rsidRDefault="00325150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56"/>
          <w:szCs w:val="56"/>
        </w:rPr>
      </w:pPr>
    </w:p>
    <w:p w:rsidR="00B209C7" w:rsidRPr="00265122" w:rsidRDefault="00B209C7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 xml:space="preserve">33. Для осуществления процедуры выдачи сертификатов соответствия экземпляра воздушного судна или единичного экземпляра воздушного судна авиации общего назначения заявитель предоставляет в Росавиацию </w:t>
      </w:r>
      <w:r w:rsidRPr="00265122">
        <w:rPr>
          <w:rFonts w:ascii="Arial" w:hAnsi="Arial" w:cs="Arial"/>
          <w:color w:val="0000B4"/>
          <w:sz w:val="28"/>
          <w:szCs w:val="28"/>
        </w:rPr>
        <w:t xml:space="preserve">или </w:t>
      </w:r>
      <w:r w:rsidRPr="00265122">
        <w:rPr>
          <w:rFonts w:ascii="Arial" w:hAnsi="Arial" w:cs="Arial"/>
          <w:color w:val="000001"/>
          <w:sz w:val="28"/>
          <w:szCs w:val="28"/>
        </w:rPr>
        <w:t>МТУ ВТ заявку на имя руководителя, уполномоченного на</w:t>
      </w:r>
      <w:r w:rsidR="00325150">
        <w:rPr>
          <w:rFonts w:ascii="Arial" w:hAnsi="Arial" w:cs="Arial"/>
          <w:color w:val="000001"/>
          <w:sz w:val="28"/>
          <w:szCs w:val="28"/>
        </w:rPr>
        <w:t xml:space="preserve"> проведение данного вида работ.</w:t>
      </w:r>
    </w:p>
    <w:p w:rsidR="00325150" w:rsidRDefault="00325150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B209C7" w:rsidRPr="00265122" w:rsidRDefault="00B209C7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33.1. В заявке на сертификацию ЭВС указываются следую</w:t>
      </w:r>
      <w:r w:rsidR="00325150">
        <w:rPr>
          <w:rFonts w:ascii="Arial" w:hAnsi="Arial" w:cs="Arial"/>
          <w:color w:val="000001"/>
          <w:sz w:val="28"/>
          <w:szCs w:val="28"/>
        </w:rPr>
        <w:t>щие сведения о воздушном судне: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тип (модель);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категория;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серийный (заводской) номер;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дата изготовления;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наименование изготовителя;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государство-изготовитель;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сертификат типа: N __, дата выдачи;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регистрационный номер (если имеется): RA ____;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данные по комплектации ВС;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срок действия сертификата: до "___"_____20___г; "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сведения о заявителе: адрес, телефон, факс, адрес электронной почты (при ее наличии);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если эксплуатант экземпляра ВС - физическое лицо: фамилия, имя, отчество;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если эксплуатант экземпляра ВС - юридическое лицо: полное наименование организации; фамилия, имя, отчество руководителя; фамилия, имя, отчество, телефон сотрудника, ответственного за обеспечение взаимодействия;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наименование и адрес владельца (собственника) экземпляра воздушного судна;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место базирования экземпляра ВС;</w:t>
      </w:r>
    </w:p>
    <w:p w:rsidR="0012165E" w:rsidRPr="00265122" w:rsidRDefault="00B209C7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наименование и адрес организации по техническому обслуживанию и ремонту, в которой проводились техническое обслу</w:t>
      </w:r>
      <w:r w:rsidR="00325150">
        <w:rPr>
          <w:rFonts w:ascii="Arial" w:hAnsi="Arial" w:cs="Arial"/>
          <w:color w:val="000001"/>
          <w:sz w:val="28"/>
          <w:szCs w:val="28"/>
        </w:rPr>
        <w:t>живание и ремонт экземпляра ВС.</w:t>
      </w:r>
    </w:p>
    <w:p w:rsidR="00325150" w:rsidRDefault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 xml:space="preserve">Заявка представляется с </w:t>
      </w:r>
      <w:r w:rsidRPr="00265122">
        <w:rPr>
          <w:rFonts w:ascii="Arial" w:hAnsi="Arial" w:cs="Arial"/>
          <w:color w:val="0000B4"/>
          <w:sz w:val="28"/>
          <w:szCs w:val="28"/>
        </w:rPr>
        <w:t>приложением</w:t>
      </w:r>
      <w:r w:rsidRPr="00265122">
        <w:rPr>
          <w:rFonts w:ascii="Arial" w:hAnsi="Arial" w:cs="Arial"/>
          <w:color w:val="000001"/>
          <w:sz w:val="28"/>
          <w:szCs w:val="28"/>
        </w:rPr>
        <w:t>, в котором указываются сведения об экземпляре воздушного судна и условиях его эксплуатации: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максимальная взлетная масса, кг;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наработка экземпляра воздушного судна с начала эксплуатации (в летных часах, полетах, а также в годах);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остаток назначенного ресурса экземпляра воздушного судна (в летных часах, полетах, а также в годах);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наработка экземпляра воздушного судна после последнего ремонта (в летных часах, полетах, а также в годах);</w:t>
      </w:r>
    </w:p>
    <w:p w:rsidR="00B209C7" w:rsidRPr="00265122" w:rsidRDefault="00B209C7" w:rsidP="00B23FFC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 xml:space="preserve">остаток ресурса экземпляра воздушного судна до очередного ремонта </w:t>
      </w:r>
      <w:r w:rsidRPr="00265122">
        <w:rPr>
          <w:rFonts w:ascii="Arial" w:hAnsi="Arial" w:cs="Arial"/>
          <w:color w:val="000001"/>
          <w:sz w:val="28"/>
          <w:szCs w:val="28"/>
        </w:rPr>
        <w:lastRenderedPageBreak/>
        <w:t>(в летных часах, полетах, а также в годах);</w:t>
      </w: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>наименование ремонтного предприятия, выполнившего ремонт, и дата проведения ремонта;</w:t>
      </w:r>
    </w:p>
    <w:p w:rsidR="00B209C7" w:rsidRPr="00265122" w:rsidRDefault="00325150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>
        <w:rPr>
          <w:rFonts w:ascii="Arial" w:hAnsi="Arial" w:cs="Arial"/>
          <w:color w:val="000001"/>
          <w:sz w:val="28"/>
          <w:szCs w:val="28"/>
        </w:rPr>
        <w:t>заявляемые условия навигации.</w:t>
      </w:r>
    </w:p>
    <w:p w:rsidR="00325150" w:rsidRDefault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B209C7" w:rsidRPr="00265122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 xml:space="preserve">Приложение к заявке оформляется </w:t>
      </w:r>
      <w:r w:rsidRPr="00265122">
        <w:rPr>
          <w:rFonts w:ascii="Arial" w:hAnsi="Arial" w:cs="Arial"/>
          <w:color w:val="0000B4"/>
          <w:sz w:val="28"/>
          <w:szCs w:val="28"/>
        </w:rPr>
        <w:t>в двух</w:t>
      </w:r>
      <w:r w:rsidRPr="00265122">
        <w:rPr>
          <w:rFonts w:ascii="Arial" w:hAnsi="Arial" w:cs="Arial"/>
          <w:color w:val="000001"/>
          <w:sz w:val="28"/>
          <w:szCs w:val="28"/>
        </w:rPr>
        <w:t xml:space="preserve"> экземплярах.</w:t>
      </w:r>
    </w:p>
    <w:p w:rsidR="00265122" w:rsidRPr="00325150" w:rsidRDefault="00B209C7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265122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265122" w:rsidRPr="00325150" w:rsidRDefault="00265122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B209C7" w:rsidRPr="00325150" w:rsidRDefault="00B209C7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 xml:space="preserve">33.2. В заявке на сертификацию </w:t>
      </w:r>
      <w:r w:rsidRPr="00325150">
        <w:rPr>
          <w:rFonts w:ascii="Arial" w:hAnsi="Arial" w:cs="Arial"/>
          <w:color w:val="0000B4"/>
          <w:sz w:val="28"/>
          <w:szCs w:val="28"/>
        </w:rPr>
        <w:t>ЕЭВС АОН</w:t>
      </w:r>
      <w:r w:rsidRPr="00325150">
        <w:rPr>
          <w:rFonts w:ascii="Arial" w:hAnsi="Arial" w:cs="Arial"/>
          <w:color w:val="000001"/>
          <w:sz w:val="28"/>
          <w:szCs w:val="28"/>
        </w:rPr>
        <w:t xml:space="preserve"> </w:t>
      </w:r>
      <w:r w:rsidR="00325150">
        <w:rPr>
          <w:rFonts w:ascii="Arial" w:hAnsi="Arial" w:cs="Arial"/>
          <w:color w:val="000001"/>
          <w:sz w:val="28"/>
          <w:szCs w:val="28"/>
        </w:rPr>
        <w:t>указываются следующие сведения:</w:t>
      </w:r>
    </w:p>
    <w:p w:rsidR="00325150" w:rsidRDefault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B209C7" w:rsidRPr="00325150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наименование ЕЭВС;</w:t>
      </w:r>
    </w:p>
    <w:p w:rsidR="00B209C7" w:rsidRPr="00325150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сведения о заявителе: адрес, телефон, факс, адрес электронной почты;</w:t>
      </w:r>
    </w:p>
    <w:p w:rsidR="00B209C7" w:rsidRPr="00325150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если владелец экземпляра ВС - физическое лицо: фамилия, имя, отчество, адрес, телефон, факс, адрес электронной почты;</w:t>
      </w:r>
    </w:p>
    <w:p w:rsidR="00B209C7" w:rsidRPr="00325150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если владелец экземпляра ВС - юридическое лицо: полное наименование организации и ее адрес: фамилия, имя, отчество руководителя; фамилия, имя, отчество, телефон сотрудника, ответственного за обеспечение взаимодействия;</w:t>
      </w:r>
    </w:p>
    <w:p w:rsidR="00B209C7" w:rsidRPr="00325150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вид воздушного судна (самолет, вертолет, планер, аэростатическое воздушное судно);</w:t>
      </w:r>
    </w:p>
    <w:p w:rsidR="00B209C7" w:rsidRPr="00325150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использованная конструкторская документация (собственный проект, готовая конструкторская документация, имеющая прототип, восстановленное ВС);</w:t>
      </w:r>
    </w:p>
    <w:p w:rsidR="00B209C7" w:rsidRPr="00325150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условия постройки ЕЭВС (индивидуально, в техническом клубе, на заводе);</w:t>
      </w:r>
    </w:p>
    <w:p w:rsidR="00B209C7" w:rsidRPr="00325150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назначение ЕЭВС;</w:t>
      </w:r>
    </w:p>
    <w:p w:rsidR="00B209C7" w:rsidRPr="00325150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ожидаемые условия эксплуатации.</w:t>
      </w:r>
    </w:p>
    <w:p w:rsidR="00B209C7" w:rsidRPr="00325150" w:rsidRDefault="00B209C7" w:rsidP="00325150">
      <w:pPr>
        <w:pStyle w:val="FORMATTEXT"/>
        <w:jc w:val="both"/>
        <w:rPr>
          <w:rFonts w:ascii="Arial" w:hAnsi="Arial" w:cs="Arial"/>
          <w:color w:val="000001"/>
          <w:sz w:val="28"/>
          <w:szCs w:val="28"/>
        </w:rPr>
      </w:pPr>
    </w:p>
    <w:p w:rsidR="00B209C7" w:rsidRPr="00325150" w:rsidRDefault="00B209C7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К заявке на сертификацию ЕЭВС АОН прил</w:t>
      </w:r>
      <w:r w:rsidR="00325150">
        <w:rPr>
          <w:rFonts w:ascii="Arial" w:hAnsi="Arial" w:cs="Arial"/>
          <w:color w:val="000001"/>
          <w:sz w:val="28"/>
          <w:szCs w:val="28"/>
        </w:rPr>
        <w:t>агается следующая документация:</w:t>
      </w:r>
    </w:p>
    <w:p w:rsidR="00B209C7" w:rsidRPr="00325150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техническое описание конструкции, летно-технические характеристики, ожидаемые условия эксплуатации и ограничения, в диапазоне которых предполагается эксплуатация ЭВС;</w:t>
      </w:r>
    </w:p>
    <w:p w:rsidR="00B209C7" w:rsidRPr="00325150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формуляры (паспорта) на комплектующие изделия;</w:t>
      </w:r>
    </w:p>
    <w:p w:rsidR="00B209C7" w:rsidRPr="00325150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эксплуатационная документация ЕЭВС;</w:t>
      </w:r>
    </w:p>
    <w:p w:rsidR="00B209C7" w:rsidRPr="00325150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перечень материалов, из которых изготовлены составные части ЕЭВС;</w:t>
      </w:r>
    </w:p>
    <w:p w:rsidR="00B209C7" w:rsidRPr="00325150" w:rsidRDefault="00B209C7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 xml:space="preserve">документы, подтверждающие право собственности на ЕЭВС или владение ЕЭВС на условиях аренды </w:t>
      </w:r>
      <w:r w:rsidR="00325150">
        <w:rPr>
          <w:rFonts w:ascii="Arial" w:hAnsi="Arial" w:cs="Arial"/>
          <w:color w:val="000001"/>
          <w:sz w:val="28"/>
          <w:szCs w:val="28"/>
        </w:rPr>
        <w:t>или на ином законном основании.</w:t>
      </w:r>
    </w:p>
    <w:p w:rsidR="00325150" w:rsidRDefault="00325150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325150" w:rsidRDefault="00325150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325150" w:rsidRDefault="00325150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325150" w:rsidRDefault="00325150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325150" w:rsidRDefault="00325150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325150" w:rsidRDefault="00325150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325150" w:rsidRDefault="00325150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325150" w:rsidRDefault="00325150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325150" w:rsidRDefault="00325150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B209C7" w:rsidRPr="00325150" w:rsidRDefault="00B209C7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 xml:space="preserve">34. Заявка на выдачу сертификата соответствия </w:t>
      </w:r>
      <w:r w:rsidRPr="00325150">
        <w:rPr>
          <w:rFonts w:ascii="Arial" w:hAnsi="Arial" w:cs="Arial"/>
          <w:color w:val="0000B4"/>
          <w:sz w:val="28"/>
          <w:szCs w:val="28"/>
        </w:rPr>
        <w:t>на ЭВС или ЕЭВС</w:t>
      </w:r>
      <w:r w:rsidRPr="00325150">
        <w:rPr>
          <w:rFonts w:ascii="Arial" w:hAnsi="Arial" w:cs="Arial"/>
          <w:color w:val="000001"/>
          <w:sz w:val="28"/>
          <w:szCs w:val="28"/>
        </w:rPr>
        <w:t xml:space="preserve"> должна быть заполнена </w:t>
      </w:r>
      <w:r w:rsidRPr="00325150">
        <w:rPr>
          <w:rFonts w:ascii="Arial" w:hAnsi="Arial" w:cs="Arial"/>
          <w:color w:val="0000B4"/>
          <w:sz w:val="28"/>
          <w:szCs w:val="28"/>
        </w:rPr>
        <w:t>машинным</w:t>
      </w:r>
      <w:r w:rsidRPr="00325150">
        <w:rPr>
          <w:rFonts w:ascii="Arial" w:hAnsi="Arial" w:cs="Arial"/>
          <w:color w:val="000001"/>
          <w:sz w:val="28"/>
          <w:szCs w:val="28"/>
        </w:rPr>
        <w:t xml:space="preserve"> способом, распечатана посредством электронных печатающих устройств. Заявка оформляется в единственном экземпляре и п</w:t>
      </w:r>
      <w:r w:rsidR="00325150">
        <w:rPr>
          <w:rFonts w:ascii="Arial" w:hAnsi="Arial" w:cs="Arial"/>
          <w:color w:val="000001"/>
          <w:sz w:val="28"/>
          <w:szCs w:val="28"/>
        </w:rPr>
        <w:t>одписывается заявителем.</w:t>
      </w:r>
    </w:p>
    <w:p w:rsidR="00325150" w:rsidRDefault="00325150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B209C7" w:rsidRPr="00325150" w:rsidRDefault="00B209C7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 xml:space="preserve">35. Заявка представляется </w:t>
      </w:r>
      <w:r w:rsidRPr="00325150">
        <w:rPr>
          <w:rFonts w:ascii="Arial" w:hAnsi="Arial" w:cs="Arial"/>
          <w:color w:val="0000B4"/>
          <w:sz w:val="28"/>
          <w:szCs w:val="28"/>
        </w:rPr>
        <w:t>с описью</w:t>
      </w:r>
      <w:r w:rsidRPr="00325150">
        <w:rPr>
          <w:rFonts w:ascii="Arial" w:hAnsi="Arial" w:cs="Arial"/>
          <w:color w:val="000001"/>
          <w:sz w:val="28"/>
          <w:szCs w:val="28"/>
        </w:rPr>
        <w:t xml:space="preserve"> документов, в которой указываются наименования документов, их номера, даты подписания, количест</w:t>
      </w:r>
      <w:r w:rsidR="00325150">
        <w:rPr>
          <w:rFonts w:ascii="Arial" w:hAnsi="Arial" w:cs="Arial"/>
          <w:color w:val="000001"/>
          <w:sz w:val="28"/>
          <w:szCs w:val="28"/>
        </w:rPr>
        <w:t>во листов, форма представления.</w:t>
      </w:r>
    </w:p>
    <w:p w:rsidR="00B209C7" w:rsidRPr="00325150" w:rsidRDefault="00B209C7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Заявка может быть направлена по почте, доставлена заявителем непосредственно в Росавиацию или посредством информационно-телекоммуникационных сетей с и</w:t>
      </w:r>
      <w:r w:rsidR="00325150">
        <w:rPr>
          <w:rFonts w:ascii="Arial" w:hAnsi="Arial" w:cs="Arial"/>
          <w:color w:val="000001"/>
          <w:sz w:val="28"/>
          <w:szCs w:val="28"/>
        </w:rPr>
        <w:t>спользованием-цифровой подписи.</w:t>
      </w:r>
    </w:p>
    <w:p w:rsidR="00325150" w:rsidRDefault="00325150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B209C7" w:rsidRPr="00325150" w:rsidRDefault="00B209C7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 xml:space="preserve">36. Тексты документов должны быть написаны </w:t>
      </w:r>
      <w:r w:rsidRPr="00325150">
        <w:rPr>
          <w:rFonts w:ascii="Arial" w:hAnsi="Arial" w:cs="Arial"/>
          <w:color w:val="0000B4"/>
          <w:sz w:val="28"/>
          <w:szCs w:val="28"/>
        </w:rPr>
        <w:t>разборчиво</w:t>
      </w:r>
      <w:r w:rsidRPr="00325150">
        <w:rPr>
          <w:rFonts w:ascii="Arial" w:hAnsi="Arial" w:cs="Arial"/>
          <w:color w:val="000001"/>
          <w:sz w:val="28"/>
          <w:szCs w:val="28"/>
        </w:rPr>
        <w:t xml:space="preserve">, наименования юридических лиц - </w:t>
      </w:r>
      <w:r w:rsidRPr="00325150">
        <w:rPr>
          <w:rFonts w:ascii="Arial" w:hAnsi="Arial" w:cs="Arial"/>
          <w:color w:val="0000B4"/>
          <w:sz w:val="28"/>
          <w:szCs w:val="28"/>
        </w:rPr>
        <w:t>без сокращения</w:t>
      </w:r>
      <w:r w:rsidRPr="00325150">
        <w:rPr>
          <w:rFonts w:ascii="Arial" w:hAnsi="Arial" w:cs="Arial"/>
          <w:color w:val="000001"/>
          <w:sz w:val="28"/>
          <w:szCs w:val="28"/>
        </w:rPr>
        <w:t xml:space="preserve">, с указанием их местонахождения. Фамилии, имена и отчества индивидуальных предпринимателей, физических или юридических лиц, адреса их мест жительства должны быть написаны </w:t>
      </w:r>
      <w:r w:rsidRPr="00325150">
        <w:rPr>
          <w:rFonts w:ascii="Arial" w:hAnsi="Arial" w:cs="Arial"/>
          <w:color w:val="0000B4"/>
          <w:sz w:val="28"/>
          <w:szCs w:val="28"/>
        </w:rPr>
        <w:t>полностью</w:t>
      </w:r>
      <w:r w:rsidR="00325150">
        <w:rPr>
          <w:rFonts w:ascii="Arial" w:hAnsi="Arial" w:cs="Arial"/>
          <w:color w:val="000001"/>
          <w:sz w:val="28"/>
          <w:szCs w:val="28"/>
        </w:rPr>
        <w:t>.</w:t>
      </w:r>
    </w:p>
    <w:p w:rsidR="00325150" w:rsidRDefault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</w:p>
    <w:p w:rsidR="00B209C7" w:rsidRPr="00325150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>Документация должна быть выполнена на русском языке.</w:t>
      </w:r>
    </w:p>
    <w:p w:rsidR="00325150" w:rsidRDefault="00B209C7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B209C7" w:rsidRPr="00325150" w:rsidRDefault="00B209C7" w:rsidP="00325150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 xml:space="preserve">37. Не подлежат приему документы, имеющие </w:t>
      </w:r>
      <w:r w:rsidRPr="00325150">
        <w:rPr>
          <w:rFonts w:ascii="Arial" w:hAnsi="Arial" w:cs="Arial"/>
          <w:color w:val="0000B4"/>
          <w:sz w:val="28"/>
          <w:szCs w:val="28"/>
        </w:rPr>
        <w:t>подчистки</w:t>
      </w:r>
      <w:r w:rsidRPr="00325150">
        <w:rPr>
          <w:rFonts w:ascii="Arial" w:hAnsi="Arial" w:cs="Arial"/>
          <w:color w:val="000001"/>
          <w:sz w:val="28"/>
          <w:szCs w:val="28"/>
        </w:rPr>
        <w:t xml:space="preserve"> либо </w:t>
      </w:r>
      <w:r w:rsidRPr="00325150">
        <w:rPr>
          <w:rFonts w:ascii="Arial" w:hAnsi="Arial" w:cs="Arial"/>
          <w:color w:val="0000B4"/>
          <w:sz w:val="28"/>
          <w:szCs w:val="28"/>
        </w:rPr>
        <w:t>приписки</w:t>
      </w:r>
      <w:r w:rsidRPr="00325150">
        <w:rPr>
          <w:rFonts w:ascii="Arial" w:hAnsi="Arial" w:cs="Arial"/>
          <w:color w:val="000001"/>
          <w:sz w:val="28"/>
          <w:szCs w:val="28"/>
        </w:rPr>
        <w:t xml:space="preserve">, </w:t>
      </w:r>
      <w:r w:rsidRPr="00325150">
        <w:rPr>
          <w:rFonts w:ascii="Arial" w:hAnsi="Arial" w:cs="Arial"/>
          <w:color w:val="0000B4"/>
          <w:sz w:val="28"/>
          <w:szCs w:val="28"/>
        </w:rPr>
        <w:t>зачеркнутые слова и иные</w:t>
      </w:r>
      <w:r w:rsidRPr="00325150">
        <w:rPr>
          <w:rFonts w:ascii="Arial" w:hAnsi="Arial" w:cs="Arial"/>
          <w:color w:val="000001"/>
          <w:sz w:val="28"/>
          <w:szCs w:val="28"/>
        </w:rPr>
        <w:t xml:space="preserve"> не оговоренные исправления, а также документы с серьезными повреждениями, не позволяющими однозначно истолковать их содержание.</w:t>
      </w:r>
    </w:p>
    <w:p w:rsidR="00B209C7" w:rsidRPr="00325150" w:rsidRDefault="00B209C7" w:rsidP="00B23FFC">
      <w:pPr>
        <w:pStyle w:val="FORMATTEXT"/>
        <w:ind w:firstLine="568"/>
        <w:jc w:val="both"/>
        <w:rPr>
          <w:b/>
          <w:bCs/>
          <w:color w:val="000001"/>
          <w:sz w:val="28"/>
          <w:szCs w:val="28"/>
        </w:rPr>
      </w:pPr>
      <w:r w:rsidRPr="00325150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210C2D" w:rsidRPr="00325150" w:rsidRDefault="00210C2D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</w:p>
    <w:p w:rsidR="00210C2D" w:rsidRDefault="00210C2D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632915" w:rsidRPr="00265122" w:rsidRDefault="00632915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210C2D" w:rsidRPr="00265122" w:rsidRDefault="00210C2D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210C2D" w:rsidRPr="00265122" w:rsidRDefault="00210C2D" w:rsidP="00265122">
      <w:pPr>
        <w:pStyle w:val="FORMATTEXT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210C2D" w:rsidRPr="00265122" w:rsidRDefault="00265122" w:rsidP="00265122">
      <w:pPr>
        <w:pStyle w:val="FORMATTEXT"/>
        <w:ind w:firstLine="568"/>
        <w:jc w:val="center"/>
        <w:rPr>
          <w:bCs/>
          <w:i/>
          <w:color w:val="000001"/>
          <w:sz w:val="40"/>
          <w:szCs w:val="40"/>
        </w:rPr>
      </w:pPr>
      <w:r w:rsidRPr="00265122">
        <w:rPr>
          <w:bCs/>
          <w:i/>
          <w:color w:val="000001"/>
          <w:sz w:val="40"/>
          <w:szCs w:val="40"/>
        </w:rPr>
        <w:t>конец раздела</w:t>
      </w:r>
    </w:p>
    <w:p w:rsidR="00210C2D" w:rsidRPr="00265122" w:rsidRDefault="00210C2D">
      <w:pPr>
        <w:pStyle w:val="FORMATTEXT"/>
        <w:ind w:firstLine="568"/>
        <w:jc w:val="center"/>
        <w:rPr>
          <w:rFonts w:ascii="Arial" w:hAnsi="Arial" w:cs="Arial"/>
          <w:b/>
          <w:bCs/>
          <w:i/>
          <w:color w:val="000001"/>
          <w:sz w:val="22"/>
          <w:szCs w:val="22"/>
        </w:rPr>
      </w:pPr>
    </w:p>
    <w:p w:rsidR="00210C2D" w:rsidRDefault="00210C2D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2"/>
          <w:szCs w:val="22"/>
        </w:rPr>
      </w:pPr>
    </w:p>
    <w:p w:rsidR="001E46D1" w:rsidRPr="00B9781E" w:rsidRDefault="001E46D1" w:rsidP="00B9781E">
      <w:pPr>
        <w:pStyle w:val="FORMATTEXT"/>
        <w:rPr>
          <w:rFonts w:ascii="Arial" w:hAnsi="Arial" w:cs="Arial"/>
          <w:color w:val="000001"/>
          <w:sz w:val="22"/>
          <w:szCs w:val="22"/>
          <w:lang w:val="en-US"/>
        </w:rPr>
      </w:pPr>
    </w:p>
    <w:sectPr w:rsidR="001E46D1" w:rsidRPr="00B9781E" w:rsidSect="00325150">
      <w:type w:val="continuous"/>
      <w:pgSz w:w="11907" w:h="16840"/>
      <w:pgMar w:top="567" w:right="850" w:bottom="993" w:left="993" w:header="720" w:footer="720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8F"/>
    <w:rsid w:val="000032A2"/>
    <w:rsid w:val="00016E0B"/>
    <w:rsid w:val="00050047"/>
    <w:rsid w:val="00057912"/>
    <w:rsid w:val="000A2CF0"/>
    <w:rsid w:val="0012165E"/>
    <w:rsid w:val="001B26FB"/>
    <w:rsid w:val="001E46D1"/>
    <w:rsid w:val="00210C2D"/>
    <w:rsid w:val="00265122"/>
    <w:rsid w:val="00325150"/>
    <w:rsid w:val="0033790B"/>
    <w:rsid w:val="003962DF"/>
    <w:rsid w:val="00506D5A"/>
    <w:rsid w:val="00581518"/>
    <w:rsid w:val="005B73A6"/>
    <w:rsid w:val="005F4580"/>
    <w:rsid w:val="00632915"/>
    <w:rsid w:val="0092047E"/>
    <w:rsid w:val="00942C8A"/>
    <w:rsid w:val="009C1E23"/>
    <w:rsid w:val="00B209C7"/>
    <w:rsid w:val="00B23FFC"/>
    <w:rsid w:val="00B9781E"/>
    <w:rsid w:val="00BD1E16"/>
    <w:rsid w:val="00C651CF"/>
    <w:rsid w:val="00CB0DBD"/>
    <w:rsid w:val="00DC0ED9"/>
    <w:rsid w:val="00E26594"/>
    <w:rsid w:val="00E93D8F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bidi="u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ug-CN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  <w:lang w:bidi="ug-CN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bidi="ug-CN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  <w:lang w:bidi="ug-CN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styleId="a3">
    <w:name w:val="No Spacing"/>
    <w:link w:val="a4"/>
    <w:uiPriority w:val="1"/>
    <w:qFormat/>
    <w:rsid w:val="0033790B"/>
    <w:rPr>
      <w:rFonts w:cs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3790B"/>
    <w:rPr>
      <w:rFonts w:cs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3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bidi="u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ug-CN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  <w:lang w:bidi="ug-CN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bidi="ug-CN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  <w:lang w:bidi="ug-CN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styleId="a3">
    <w:name w:val="No Spacing"/>
    <w:link w:val="a4"/>
    <w:uiPriority w:val="1"/>
    <w:qFormat/>
    <w:rsid w:val="0033790B"/>
    <w:rPr>
      <w:rFonts w:cs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3790B"/>
    <w:rPr>
      <w:rFonts w:cs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3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7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56E9-1C98-4D78-9449-7F00A097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</vt:lpstr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</dc:title>
  <dc:creator>Бондаренко</dc:creator>
  <cp:lastModifiedBy>BotoV</cp:lastModifiedBy>
  <cp:revision>2</cp:revision>
  <cp:lastPrinted>2014-08-21T21:49:00Z</cp:lastPrinted>
  <dcterms:created xsi:type="dcterms:W3CDTF">2017-06-28T22:33:00Z</dcterms:created>
  <dcterms:modified xsi:type="dcterms:W3CDTF">2017-06-28T22:33:00Z</dcterms:modified>
</cp:coreProperties>
</file>